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D9" w:rsidRDefault="00E54DD9" w:rsidP="00E54DD9">
      <w:pPr>
        <w:jc w:val="right"/>
        <w:rPr>
          <w:bCs/>
          <w:sz w:val="28"/>
          <w:szCs w:val="28"/>
        </w:rPr>
      </w:pPr>
      <w:r w:rsidRPr="00806E31">
        <w:rPr>
          <w:rFonts w:eastAsia="Calibri"/>
          <w:i/>
          <w:szCs w:val="28"/>
        </w:rPr>
        <w:t>Приложение 3</w:t>
      </w:r>
      <w:r>
        <w:rPr>
          <w:rFonts w:eastAsia="Calibri"/>
          <w:i/>
          <w:szCs w:val="28"/>
        </w:rPr>
        <w:br/>
      </w:r>
      <w:r>
        <w:rPr>
          <w:bCs/>
          <w:sz w:val="28"/>
          <w:szCs w:val="28"/>
        </w:rPr>
        <w:t>САО-9</w:t>
      </w:r>
      <w:r w:rsidR="00017C63">
        <w:rPr>
          <w:bCs/>
          <w:sz w:val="28"/>
          <w:szCs w:val="28"/>
        </w:rPr>
        <w:t>_Глава 2</w:t>
      </w:r>
    </w:p>
    <w:p w:rsidR="00E54DD9" w:rsidRDefault="00E54DD9" w:rsidP="00E54DD9">
      <w:pPr>
        <w:jc w:val="center"/>
        <w:rPr>
          <w:rFonts w:eastAsia="Calibri"/>
          <w:sz w:val="28"/>
          <w:szCs w:val="28"/>
        </w:rPr>
      </w:pPr>
    </w:p>
    <w:p w:rsidR="00017C63" w:rsidRDefault="00017C63" w:rsidP="00017C63">
      <w:pPr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 xml:space="preserve">Статистико-аналитический отчет </w:t>
      </w:r>
    </w:p>
    <w:p w:rsidR="00017C63" w:rsidRDefault="00017C63" w:rsidP="00017C63">
      <w:pPr>
        <w:jc w:val="center"/>
        <w:rPr>
          <w:rFonts w:eastAsia="Calibri"/>
          <w:b/>
          <w:sz w:val="32"/>
          <w:szCs w:val="28"/>
          <w:u w:val="single"/>
        </w:rPr>
      </w:pPr>
      <w:r>
        <w:rPr>
          <w:rFonts w:eastAsia="Calibri"/>
          <w:b/>
          <w:sz w:val="32"/>
          <w:szCs w:val="28"/>
        </w:rPr>
        <w:t xml:space="preserve">о результатах государственной итоговой аттестации </w:t>
      </w:r>
      <w:r>
        <w:rPr>
          <w:rFonts w:eastAsia="Calibri"/>
          <w:b/>
          <w:sz w:val="32"/>
          <w:szCs w:val="28"/>
        </w:rPr>
        <w:br/>
        <w:t>по образовательным программам осн</w:t>
      </w:r>
      <w:r w:rsidR="008474F6">
        <w:rPr>
          <w:rFonts w:eastAsia="Calibri"/>
          <w:b/>
          <w:sz w:val="32"/>
          <w:szCs w:val="28"/>
        </w:rPr>
        <w:t>овного общего образования в 2024</w:t>
      </w:r>
      <w:r>
        <w:rPr>
          <w:rFonts w:eastAsia="Calibri"/>
          <w:b/>
          <w:sz w:val="32"/>
          <w:szCs w:val="28"/>
        </w:rPr>
        <w:t xml:space="preserve"> году</w:t>
      </w:r>
      <w:r>
        <w:rPr>
          <w:rFonts w:eastAsia="Calibri"/>
          <w:b/>
          <w:sz w:val="32"/>
          <w:szCs w:val="28"/>
        </w:rPr>
        <w:br/>
        <w:t xml:space="preserve">в </w:t>
      </w:r>
      <w:r w:rsidR="008474F6" w:rsidRPr="008474F6">
        <w:rPr>
          <w:rFonts w:eastAsia="Calibri"/>
          <w:b/>
          <w:sz w:val="32"/>
          <w:szCs w:val="28"/>
          <w:u w:val="single"/>
        </w:rPr>
        <w:t xml:space="preserve">Самарской области </w:t>
      </w:r>
    </w:p>
    <w:p w:rsidR="00017C63" w:rsidRDefault="00017C63" w:rsidP="00017C63">
      <w:pPr>
        <w:jc w:val="center"/>
        <w:rPr>
          <w:rFonts w:eastAsia="Calibri"/>
          <w:i/>
        </w:rPr>
      </w:pPr>
      <w:r>
        <w:rPr>
          <w:rFonts w:eastAsia="Calibri"/>
          <w:i/>
        </w:rPr>
        <w:t>(наименование субъекта Российской Федерации)</w:t>
      </w:r>
    </w:p>
    <w:p w:rsidR="00E54DD9" w:rsidRDefault="00E54DD9">
      <w:pPr>
        <w:spacing w:after="200" w:line="276" w:lineRule="auto"/>
        <w:rPr>
          <w:rFonts w:eastAsia="Calibri"/>
          <w:i/>
          <w:szCs w:val="28"/>
        </w:rPr>
      </w:pPr>
    </w:p>
    <w:p w:rsidR="006304F0" w:rsidRPr="00290F80" w:rsidRDefault="00981B4D" w:rsidP="00D116BF">
      <w:pPr>
        <w:jc w:val="center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t>ГЛАВА</w:t>
      </w:r>
      <w:r w:rsidR="00EB3E29">
        <w:rPr>
          <w:rStyle w:val="af5"/>
          <w:sz w:val="32"/>
          <w:szCs w:val="32"/>
        </w:rPr>
        <w:t xml:space="preserve"> </w:t>
      </w:r>
      <w:r w:rsidR="00931BA3" w:rsidRPr="00290F80">
        <w:rPr>
          <w:rStyle w:val="af5"/>
          <w:sz w:val="32"/>
          <w:szCs w:val="32"/>
        </w:rPr>
        <w:t>2</w:t>
      </w:r>
      <w:r w:rsidR="005060D9" w:rsidRPr="00290F80">
        <w:rPr>
          <w:rStyle w:val="af5"/>
          <w:sz w:val="32"/>
          <w:szCs w:val="32"/>
        </w:rPr>
        <w:t xml:space="preserve">. </w:t>
      </w:r>
    </w:p>
    <w:p w:rsidR="008474F6" w:rsidRDefault="005060D9" w:rsidP="00D116BF">
      <w:pPr>
        <w:jc w:val="center"/>
        <w:rPr>
          <w:rStyle w:val="af5"/>
          <w:sz w:val="32"/>
          <w:szCs w:val="32"/>
        </w:rPr>
      </w:pPr>
      <w:r w:rsidRPr="00290F80">
        <w:rPr>
          <w:rStyle w:val="af5"/>
          <w:sz w:val="32"/>
          <w:szCs w:val="32"/>
        </w:rPr>
        <w:t xml:space="preserve">Методический анализ результатов </w:t>
      </w:r>
      <w:r w:rsidR="00931BA3" w:rsidRPr="00290F80">
        <w:rPr>
          <w:rStyle w:val="af5"/>
          <w:sz w:val="32"/>
          <w:szCs w:val="32"/>
        </w:rPr>
        <w:t>ОГЭ</w:t>
      </w:r>
      <w:r w:rsidR="00CE7779" w:rsidRPr="00290F80">
        <w:rPr>
          <w:rStyle w:val="af5"/>
          <w:sz w:val="32"/>
          <w:szCs w:val="32"/>
        </w:rPr>
        <w:br/>
      </w:r>
      <w:r w:rsidRPr="00290F80">
        <w:rPr>
          <w:rStyle w:val="af5"/>
          <w:sz w:val="32"/>
          <w:szCs w:val="32"/>
        </w:rPr>
        <w:t xml:space="preserve">по </w:t>
      </w:r>
      <w:r w:rsidR="006D2A12" w:rsidRPr="00290F80">
        <w:rPr>
          <w:rStyle w:val="af5"/>
          <w:sz w:val="32"/>
          <w:szCs w:val="32"/>
        </w:rPr>
        <w:t>учебному предмету</w:t>
      </w:r>
    </w:p>
    <w:p w:rsidR="005060D9" w:rsidRPr="008474F6" w:rsidRDefault="006D2A12" w:rsidP="00D116BF">
      <w:pPr>
        <w:jc w:val="center"/>
        <w:rPr>
          <w:rStyle w:val="af5"/>
          <w:sz w:val="28"/>
          <w:u w:val="single"/>
        </w:rPr>
      </w:pPr>
      <w:r w:rsidRPr="008474F6">
        <w:rPr>
          <w:rStyle w:val="af5"/>
          <w:sz w:val="28"/>
          <w:u w:val="single"/>
        </w:rPr>
        <w:t>_________</w:t>
      </w:r>
      <w:r w:rsidR="00FB4DDE">
        <w:rPr>
          <w:rStyle w:val="af5"/>
          <w:sz w:val="28"/>
          <w:u w:val="single"/>
        </w:rPr>
        <w:t>ЛИТЕРАТУРА</w:t>
      </w:r>
      <w:r w:rsidRPr="008474F6">
        <w:rPr>
          <w:rStyle w:val="af5"/>
          <w:sz w:val="28"/>
          <w:u w:val="single"/>
        </w:rPr>
        <w:t>______</w:t>
      </w:r>
    </w:p>
    <w:p w:rsidR="00791F29" w:rsidRPr="008474F6" w:rsidRDefault="00CE7779" w:rsidP="008474F6">
      <w:pPr>
        <w:jc w:val="center"/>
        <w:rPr>
          <w:bCs/>
          <w:i/>
          <w:sz w:val="22"/>
        </w:rPr>
      </w:pPr>
      <w:r w:rsidRPr="00CE7779">
        <w:rPr>
          <w:rStyle w:val="af5"/>
          <w:b w:val="0"/>
          <w:i/>
          <w:sz w:val="22"/>
        </w:rPr>
        <w:t>(</w:t>
      </w:r>
      <w:r w:rsidR="00146CF9">
        <w:rPr>
          <w:rStyle w:val="af5"/>
          <w:b w:val="0"/>
          <w:i/>
          <w:sz w:val="22"/>
        </w:rPr>
        <w:t xml:space="preserve">наименование </w:t>
      </w:r>
      <w:r w:rsidRPr="00CE7779">
        <w:rPr>
          <w:rStyle w:val="af5"/>
          <w:b w:val="0"/>
          <w:i/>
          <w:sz w:val="22"/>
        </w:rPr>
        <w:t>учебн</w:t>
      </w:r>
      <w:r w:rsidR="00146CF9">
        <w:rPr>
          <w:rStyle w:val="af5"/>
          <w:b w:val="0"/>
          <w:i/>
          <w:sz w:val="22"/>
        </w:rPr>
        <w:t>ого</w:t>
      </w:r>
      <w:r w:rsidRPr="00CE7779">
        <w:rPr>
          <w:rStyle w:val="af5"/>
          <w:b w:val="0"/>
          <w:i/>
          <w:sz w:val="22"/>
        </w:rPr>
        <w:t xml:space="preserve"> предмет</w:t>
      </w:r>
      <w:r w:rsidR="00146CF9">
        <w:rPr>
          <w:rStyle w:val="af5"/>
          <w:b w:val="0"/>
          <w:i/>
          <w:sz w:val="22"/>
        </w:rPr>
        <w:t>а</w:t>
      </w:r>
      <w:r w:rsidRPr="00CE7779">
        <w:rPr>
          <w:rStyle w:val="af5"/>
          <w:b w:val="0"/>
          <w:i/>
          <w:sz w:val="22"/>
        </w:rPr>
        <w:t>)</w:t>
      </w:r>
    </w:p>
    <w:p w:rsidR="005E0053" w:rsidRDefault="005E0053" w:rsidP="00D116BF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</w:p>
    <w:p w:rsidR="005060D9" w:rsidRPr="00290F80" w:rsidRDefault="005E0053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931BA3" w:rsidRPr="00290F80">
        <w:rPr>
          <w:b/>
          <w:bCs/>
          <w:sz w:val="28"/>
          <w:szCs w:val="28"/>
        </w:rPr>
        <w:t>.1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931BA3" w:rsidRPr="00290F80">
        <w:rPr>
          <w:b/>
          <w:bCs/>
          <w:sz w:val="28"/>
          <w:szCs w:val="28"/>
        </w:rPr>
        <w:t>Количество участников О</w:t>
      </w:r>
      <w:r w:rsidR="005060D9" w:rsidRPr="00290F80">
        <w:rPr>
          <w:b/>
          <w:bCs/>
          <w:sz w:val="28"/>
          <w:szCs w:val="28"/>
        </w:rPr>
        <w:t xml:space="preserve">ГЭ по учебному предмету (за последние </w:t>
      </w:r>
      <w:r w:rsidR="00C51483" w:rsidRPr="00290F80">
        <w:rPr>
          <w:b/>
          <w:bCs/>
          <w:sz w:val="28"/>
          <w:szCs w:val="28"/>
        </w:rPr>
        <w:t>год</w:t>
      </w:r>
      <w:r w:rsidR="00C51483">
        <w:rPr>
          <w:b/>
          <w:bCs/>
          <w:sz w:val="28"/>
          <w:szCs w:val="28"/>
        </w:rPr>
        <w:t>ы</w:t>
      </w:r>
      <w:r w:rsidR="008474F6">
        <w:rPr>
          <w:b/>
          <w:bCs/>
          <w:sz w:val="28"/>
          <w:szCs w:val="28"/>
        </w:rPr>
        <w:t xml:space="preserve"> </w:t>
      </w:r>
      <w:r w:rsidR="008555D2">
        <w:rPr>
          <w:b/>
          <w:bCs/>
          <w:sz w:val="28"/>
          <w:szCs w:val="28"/>
        </w:rPr>
        <w:t>проведения ОГЭ по предмету</w:t>
      </w:r>
      <w:r w:rsidR="005060D9" w:rsidRPr="00290F80">
        <w:rPr>
          <w:b/>
          <w:bCs/>
          <w:sz w:val="28"/>
          <w:szCs w:val="28"/>
        </w:rPr>
        <w:t>)</w:t>
      </w:r>
      <w:bookmarkEnd w:id="0"/>
      <w:bookmarkEnd w:id="1"/>
      <w:bookmarkEnd w:id="2"/>
      <w:r w:rsidR="00A61E60">
        <w:rPr>
          <w:b/>
          <w:bCs/>
          <w:sz w:val="28"/>
          <w:szCs w:val="28"/>
        </w:rPr>
        <w:t xml:space="preserve"> по категориям</w:t>
      </w:r>
      <w:r w:rsidR="00314599">
        <w:rPr>
          <w:rStyle w:val="a6"/>
          <w:b/>
          <w:bCs/>
          <w:sz w:val="28"/>
          <w:szCs w:val="28"/>
        </w:rPr>
        <w:footnoteReference w:id="2"/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1</w:t>
      </w:r>
    </w:p>
    <w:tbl>
      <w:tblPr>
        <w:tblW w:w="34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3261"/>
        <w:gridCol w:w="1377"/>
        <w:gridCol w:w="1378"/>
      </w:tblGrid>
      <w:tr w:rsidR="00FB4DDE" w:rsidRPr="0082776F" w:rsidTr="00FB4DDE">
        <w:trPr>
          <w:cantSplit/>
          <w:tblHeader/>
        </w:trPr>
        <w:tc>
          <w:tcPr>
            <w:tcW w:w="676" w:type="dxa"/>
            <w:vMerge w:val="restart"/>
            <w:vAlign w:val="center"/>
          </w:tcPr>
          <w:p w:rsidR="00FB4DDE" w:rsidRPr="0082776F" w:rsidRDefault="00FB4DDE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</w:rPr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:rsidR="00FB4DDE" w:rsidRPr="0082776F" w:rsidRDefault="00FB4DDE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Участники ОГЭ</w:t>
            </w:r>
          </w:p>
        </w:tc>
        <w:tc>
          <w:tcPr>
            <w:tcW w:w="2755" w:type="dxa"/>
            <w:gridSpan w:val="2"/>
            <w:vAlign w:val="center"/>
          </w:tcPr>
          <w:p w:rsidR="00FB4DDE" w:rsidRPr="0082776F" w:rsidDel="00006B1B" w:rsidRDefault="00FB4DDE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  <w:r w:rsidRPr="0082776F">
              <w:rPr>
                <w:b/>
                <w:noProof/>
              </w:rPr>
              <w:t xml:space="preserve"> г.</w:t>
            </w:r>
          </w:p>
        </w:tc>
      </w:tr>
      <w:tr w:rsidR="00FB4DDE" w:rsidRPr="0082776F" w:rsidTr="00FB4DDE">
        <w:trPr>
          <w:cantSplit/>
          <w:tblHeader/>
        </w:trPr>
        <w:tc>
          <w:tcPr>
            <w:tcW w:w="676" w:type="dxa"/>
            <w:vMerge/>
            <w:vAlign w:val="center"/>
          </w:tcPr>
          <w:p w:rsidR="00FB4DDE" w:rsidRPr="0082776F" w:rsidRDefault="00FB4DDE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261" w:type="dxa"/>
            <w:vMerge/>
          </w:tcPr>
          <w:p w:rsidR="00FB4DDE" w:rsidRPr="0082776F" w:rsidRDefault="00FB4DDE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377" w:type="dxa"/>
            <w:vAlign w:val="center"/>
          </w:tcPr>
          <w:p w:rsidR="00FB4DDE" w:rsidRPr="0082776F" w:rsidRDefault="00FB4DDE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378" w:type="dxa"/>
            <w:vAlign w:val="center"/>
          </w:tcPr>
          <w:p w:rsidR="00FB4DDE" w:rsidRPr="0082776F" w:rsidRDefault="00FB4DDE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</w:tr>
      <w:tr w:rsidR="00FB4DDE" w:rsidRPr="0082776F" w:rsidTr="00FB4DDE">
        <w:tc>
          <w:tcPr>
            <w:tcW w:w="676" w:type="dxa"/>
            <w:vAlign w:val="center"/>
          </w:tcPr>
          <w:p w:rsidR="00FB4DDE" w:rsidRPr="0082776F" w:rsidRDefault="00FB4DDE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B4DDE" w:rsidRPr="0082776F" w:rsidRDefault="00FB4DDE" w:rsidP="003B63D9">
            <w:pPr>
              <w:tabs>
                <w:tab w:val="left" w:pos="10320"/>
              </w:tabs>
            </w:pPr>
            <w:r w:rsidRPr="0082776F">
              <w:t>Обучающиеся СОШ</w:t>
            </w:r>
          </w:p>
        </w:tc>
        <w:tc>
          <w:tcPr>
            <w:tcW w:w="1377" w:type="dxa"/>
            <w:vAlign w:val="center"/>
          </w:tcPr>
          <w:p w:rsidR="00FB4DDE" w:rsidRPr="00FB4DDE" w:rsidRDefault="00FB4DDE" w:rsidP="003B63D9">
            <w:r>
              <w:t>7</w:t>
            </w:r>
          </w:p>
        </w:tc>
        <w:tc>
          <w:tcPr>
            <w:tcW w:w="1378" w:type="dxa"/>
            <w:vAlign w:val="center"/>
          </w:tcPr>
          <w:p w:rsidR="00FB4DDE" w:rsidRPr="00FB4DDE" w:rsidRDefault="00FB4DDE" w:rsidP="003B63D9">
            <w:r>
              <w:t>9,5</w:t>
            </w:r>
          </w:p>
        </w:tc>
      </w:tr>
    </w:tbl>
    <w:p w:rsidR="003B63D9" w:rsidRDefault="003B63D9" w:rsidP="00290F80">
      <w:pPr>
        <w:jc w:val="both"/>
        <w:rPr>
          <w:b/>
          <w:bCs/>
          <w:sz w:val="28"/>
          <w:szCs w:val="28"/>
        </w:rPr>
      </w:pPr>
    </w:p>
    <w:p w:rsidR="005060D9" w:rsidRPr="008474F6" w:rsidRDefault="001B0018" w:rsidP="008474F6">
      <w:pPr>
        <w:pStyle w:val="a3"/>
        <w:numPr>
          <w:ilvl w:val="1"/>
          <w:numId w:val="35"/>
        </w:numPr>
        <w:jc w:val="both"/>
        <w:rPr>
          <w:b/>
          <w:bCs/>
          <w:sz w:val="28"/>
          <w:szCs w:val="28"/>
        </w:rPr>
      </w:pPr>
      <w:r w:rsidRPr="008474F6">
        <w:rPr>
          <w:b/>
          <w:bCs/>
          <w:sz w:val="28"/>
          <w:szCs w:val="28"/>
        </w:rPr>
        <w:t>Основные результаты ОГЭ по</w:t>
      </w:r>
      <w:r w:rsidR="00461AC6" w:rsidRPr="008474F6">
        <w:rPr>
          <w:b/>
          <w:bCs/>
          <w:sz w:val="28"/>
          <w:szCs w:val="28"/>
        </w:rPr>
        <w:t xml:space="preserve"> учебному</w:t>
      </w:r>
      <w:r w:rsidRPr="008474F6">
        <w:rPr>
          <w:b/>
          <w:bCs/>
          <w:sz w:val="28"/>
          <w:szCs w:val="28"/>
        </w:rPr>
        <w:t xml:space="preserve"> предмету</w:t>
      </w:r>
    </w:p>
    <w:p w:rsidR="008474F6" w:rsidRPr="00AD3663" w:rsidRDefault="008474F6" w:rsidP="008474F6">
      <w:pPr>
        <w:pStyle w:val="af7"/>
        <w:keepNext/>
        <w:numPr>
          <w:ilvl w:val="0"/>
          <w:numId w:val="35"/>
        </w:numPr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2</w:t>
      </w:r>
    </w:p>
    <w:tbl>
      <w:tblPr>
        <w:tblW w:w="45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51"/>
        <w:gridCol w:w="1207"/>
        <w:gridCol w:w="1207"/>
      </w:tblGrid>
      <w:tr w:rsidR="00CF463E" w:rsidRPr="00931BA3" w:rsidTr="00CF463E">
        <w:trPr>
          <w:cantSplit/>
          <w:trHeight w:val="343"/>
          <w:tblHeader/>
        </w:trPr>
        <w:tc>
          <w:tcPr>
            <w:tcW w:w="2151" w:type="dxa"/>
            <w:vMerge w:val="restart"/>
            <w:vAlign w:val="center"/>
          </w:tcPr>
          <w:p w:rsidR="00CF463E" w:rsidRPr="00931BA3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</w:tcBorders>
          </w:tcPr>
          <w:p w:rsidR="00CF463E" w:rsidRPr="008474F6" w:rsidRDefault="00CF463E" w:rsidP="008474F6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2024</w:t>
            </w:r>
            <w:r>
              <w:rPr>
                <w:rFonts w:eastAsia="MS Mincho"/>
                <w:b/>
                <w:lang w:val="en-US"/>
              </w:rPr>
              <w:t xml:space="preserve"> </w:t>
            </w:r>
            <w:r>
              <w:rPr>
                <w:rFonts w:eastAsia="MS Mincho"/>
                <w:b/>
              </w:rPr>
              <w:t>г.</w:t>
            </w:r>
          </w:p>
        </w:tc>
      </w:tr>
      <w:tr w:rsidR="00CF463E" w:rsidRPr="00931BA3" w:rsidTr="00CF463E">
        <w:trPr>
          <w:cantSplit/>
          <w:trHeight w:val="157"/>
          <w:tblHeader/>
        </w:trPr>
        <w:tc>
          <w:tcPr>
            <w:tcW w:w="2151" w:type="dxa"/>
            <w:vMerge/>
            <w:vAlign w:val="center"/>
          </w:tcPr>
          <w:p w:rsidR="00CF463E" w:rsidRPr="00931BA3" w:rsidRDefault="00CF463E" w:rsidP="001C7144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CF463E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CF463E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CF463E" w:rsidRPr="00931BA3" w:rsidTr="00CF463E">
        <w:trPr>
          <w:trHeight w:val="354"/>
        </w:trPr>
        <w:tc>
          <w:tcPr>
            <w:tcW w:w="2151" w:type="dxa"/>
            <w:vAlign w:val="center"/>
          </w:tcPr>
          <w:p w:rsidR="00CF463E" w:rsidRPr="00931BA3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CF463E" w:rsidRPr="00CF463E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CF463E" w:rsidRPr="00CF463E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0%</w:t>
            </w:r>
          </w:p>
        </w:tc>
      </w:tr>
      <w:tr w:rsidR="00CF463E" w:rsidRPr="00931BA3" w:rsidTr="00CF463E">
        <w:trPr>
          <w:trHeight w:val="343"/>
        </w:trPr>
        <w:tc>
          <w:tcPr>
            <w:tcW w:w="2151" w:type="dxa"/>
            <w:vAlign w:val="center"/>
          </w:tcPr>
          <w:p w:rsidR="00CF463E" w:rsidRPr="00931BA3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CF463E" w:rsidRPr="00CF463E" w:rsidRDefault="00FB4DD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CF463E" w:rsidRPr="00CF463E" w:rsidRDefault="00FB4DD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0%</w:t>
            </w:r>
          </w:p>
        </w:tc>
      </w:tr>
      <w:tr w:rsidR="00CF463E" w:rsidRPr="00931BA3" w:rsidTr="00CF463E">
        <w:trPr>
          <w:trHeight w:val="343"/>
        </w:trPr>
        <w:tc>
          <w:tcPr>
            <w:tcW w:w="2151" w:type="dxa"/>
            <w:vAlign w:val="center"/>
          </w:tcPr>
          <w:p w:rsidR="00CF463E" w:rsidRPr="00931BA3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CF463E" w:rsidRPr="00CF463E" w:rsidRDefault="00FB4DD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CF463E" w:rsidRPr="00CF463E" w:rsidRDefault="00FB4DD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28,6%</w:t>
            </w:r>
          </w:p>
        </w:tc>
      </w:tr>
      <w:tr w:rsidR="00CF463E" w:rsidRPr="00931BA3" w:rsidTr="00CF463E">
        <w:trPr>
          <w:trHeight w:val="343"/>
        </w:trPr>
        <w:tc>
          <w:tcPr>
            <w:tcW w:w="2151" w:type="dxa"/>
            <w:vAlign w:val="center"/>
          </w:tcPr>
          <w:p w:rsidR="00CF463E" w:rsidRPr="00931BA3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CF463E" w:rsidRPr="00CF463E" w:rsidRDefault="00FB4DDE" w:rsidP="00FB4DD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CF463E" w:rsidRPr="00CF463E" w:rsidRDefault="00FB4DD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71,4%</w:t>
            </w:r>
          </w:p>
        </w:tc>
      </w:tr>
    </w:tbl>
    <w:p w:rsidR="007A74B7" w:rsidRDefault="007A74B7" w:rsidP="002178E5">
      <w:pPr>
        <w:tabs>
          <w:tab w:val="left" w:pos="2010"/>
        </w:tabs>
        <w:jc w:val="both"/>
        <w:rPr>
          <w:b/>
        </w:rPr>
      </w:pPr>
    </w:p>
    <w:p w:rsidR="00022E68" w:rsidRDefault="00022E68" w:rsidP="00FB4DDE">
      <w:pPr>
        <w:jc w:val="both"/>
        <w:rPr>
          <w:b/>
          <w:bCs/>
        </w:rPr>
      </w:pPr>
    </w:p>
    <w:p w:rsidR="00022E68" w:rsidRDefault="00022E68" w:rsidP="00FE3701">
      <w:pPr>
        <w:tabs>
          <w:tab w:val="left" w:pos="709"/>
        </w:tabs>
        <w:jc w:val="both"/>
        <w:rPr>
          <w:b/>
        </w:rPr>
      </w:pPr>
    </w:p>
    <w:p w:rsidR="005060D9" w:rsidRPr="005F2021" w:rsidRDefault="00FE3701" w:rsidP="00FE3701">
      <w:pPr>
        <w:tabs>
          <w:tab w:val="left" w:pos="709"/>
        </w:tabs>
        <w:jc w:val="both"/>
        <w:rPr>
          <w:rFonts w:eastAsia="Times New Roman"/>
          <w:b/>
        </w:rPr>
      </w:pPr>
      <w:r w:rsidRPr="005F2021">
        <w:rPr>
          <w:b/>
        </w:rPr>
        <w:t>2</w:t>
      </w:r>
      <w:r w:rsidR="00903AC5" w:rsidRPr="005F2021">
        <w:rPr>
          <w:b/>
        </w:rPr>
        <w:t>.2.</w:t>
      </w:r>
      <w:r w:rsidR="00A80A00">
        <w:rPr>
          <w:b/>
        </w:rPr>
        <w:t>4</w:t>
      </w:r>
      <w:r w:rsidR="00614AB8" w:rsidRPr="005F2021">
        <w:rPr>
          <w:b/>
        </w:rPr>
        <w:t xml:space="preserve">. </w:t>
      </w:r>
      <w:r w:rsidR="005060D9" w:rsidRPr="005F2021">
        <w:rPr>
          <w:b/>
        </w:rPr>
        <w:t>Результаты по группам участников экзамена</w:t>
      </w:r>
      <w:r w:rsidRPr="005F2021">
        <w:rPr>
          <w:b/>
        </w:rPr>
        <w:t xml:space="preserve"> с различным уровнем подготовки </w:t>
      </w:r>
      <w:r w:rsidR="00461AC6">
        <w:rPr>
          <w:b/>
        </w:rPr>
        <w:br/>
      </w:r>
      <w:r w:rsidR="005060D9" w:rsidRPr="005F2021">
        <w:rPr>
          <w:rFonts w:eastAsia="Times New Roman"/>
          <w:b/>
        </w:rPr>
        <w:t xml:space="preserve">с учетом </w:t>
      </w:r>
      <w:r w:rsidRPr="005F2021">
        <w:rPr>
          <w:rFonts w:eastAsia="Times New Roman"/>
          <w:b/>
        </w:rPr>
        <w:t>типа ОО</w:t>
      </w:r>
      <w:r w:rsidR="00903AC5" w:rsidRPr="005F2021">
        <w:rPr>
          <w:rStyle w:val="a6"/>
          <w:rFonts w:eastAsia="Times New Roman"/>
          <w:b/>
        </w:rPr>
        <w:footnoteReference w:id="3"/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 w:rsidR="00FB4DDE">
        <w:rPr>
          <w:bCs/>
          <w:iCs w:val="0"/>
        </w:rPr>
        <w:t>2</w:t>
      </w:r>
      <w:r w:rsidR="00FB4DDE">
        <w:rPr>
          <w:bCs/>
          <w:iCs w:val="0"/>
        </w:rPr>
        <w:noBreakHyphen/>
        <w:t>3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850"/>
        <w:gridCol w:w="709"/>
        <w:gridCol w:w="709"/>
        <w:gridCol w:w="709"/>
        <w:gridCol w:w="1275"/>
        <w:gridCol w:w="1560"/>
      </w:tblGrid>
      <w:tr w:rsidR="00CE7779" w:rsidRPr="0082776F" w:rsidTr="00017C63">
        <w:trPr>
          <w:cantSplit/>
          <w:trHeight w:val="495"/>
          <w:tblHeader/>
        </w:trPr>
        <w:tc>
          <w:tcPr>
            <w:tcW w:w="709" w:type="dxa"/>
            <w:vMerge w:val="restart"/>
            <w:vAlign w:val="center"/>
          </w:tcPr>
          <w:p w:rsidR="00CE7779" w:rsidRPr="0082776F" w:rsidRDefault="0079316A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 w:rsidRPr="0082776F">
              <w:rPr>
                <w:rFonts w:ascii="Times New Roman" w:hAnsi="Times New Roman"/>
                <w:b/>
                <w:szCs w:val="20"/>
              </w:rPr>
              <w:t xml:space="preserve">№ </w:t>
            </w:r>
            <w:r w:rsidRPr="0082776F">
              <w:rPr>
                <w:rFonts w:ascii="Times New Roman" w:hAnsi="Times New Roman"/>
                <w:b/>
                <w:szCs w:val="20"/>
              </w:rPr>
              <w:lastRenderedPageBreak/>
              <w:t>п/п</w:t>
            </w:r>
          </w:p>
        </w:tc>
        <w:tc>
          <w:tcPr>
            <w:tcW w:w="2977" w:type="dxa"/>
            <w:vMerge w:val="restart"/>
            <w:vAlign w:val="center"/>
          </w:tcPr>
          <w:p w:rsidR="007A74B7" w:rsidRPr="0082776F" w:rsidRDefault="0082776F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lastRenderedPageBreak/>
              <w:t>Участники ОГЭ</w:t>
            </w:r>
          </w:p>
        </w:tc>
        <w:tc>
          <w:tcPr>
            <w:tcW w:w="5812" w:type="dxa"/>
            <w:gridSpan w:val="6"/>
            <w:vAlign w:val="center"/>
          </w:tcPr>
          <w:p w:rsidR="00CE7779" w:rsidRPr="0082776F" w:rsidRDefault="0079316A" w:rsidP="005837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82776F">
              <w:rPr>
                <w:rFonts w:ascii="Times New Roman" w:hAnsi="Times New Roman"/>
                <w:b/>
                <w:szCs w:val="20"/>
              </w:rPr>
              <w:t>Доля участников, получивших отметку</w:t>
            </w:r>
          </w:p>
        </w:tc>
      </w:tr>
      <w:tr w:rsidR="0092762C" w:rsidRPr="0082776F" w:rsidTr="00017C63">
        <w:trPr>
          <w:cantSplit/>
          <w:trHeight w:val="495"/>
          <w:tblHeader/>
        </w:trPr>
        <w:tc>
          <w:tcPr>
            <w:tcW w:w="709" w:type="dxa"/>
            <w:vMerge/>
            <w:vAlign w:val="center"/>
          </w:tcPr>
          <w:p w:rsidR="007A74B7" w:rsidRPr="0082776F" w:rsidRDefault="007A74B7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A74B7" w:rsidRPr="0082776F" w:rsidRDefault="007A74B7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2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3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4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:rsidR="00CE7779" w:rsidRPr="0082776F" w:rsidRDefault="000E0643" w:rsidP="00D667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5</w:t>
            </w:r>
            <w:r w:rsidR="002178E5" w:rsidRPr="0082776F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4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 xml:space="preserve"> и </w:t>
            </w: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5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br/>
              <w:t xml:space="preserve">(качество </w:t>
            </w:r>
            <w:r w:rsidR="0079316A" w:rsidRPr="0082776F">
              <w:rPr>
                <w:rFonts w:ascii="Times New Roman" w:hAnsi="Times New Roman"/>
                <w:szCs w:val="20"/>
              </w:rPr>
              <w:br/>
              <w:t>обучения)</w:t>
            </w:r>
          </w:p>
        </w:tc>
        <w:tc>
          <w:tcPr>
            <w:tcW w:w="1560" w:type="dxa"/>
            <w:vAlign w:val="center"/>
          </w:tcPr>
          <w:p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3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>,</w:t>
            </w:r>
            <w:r w:rsidRPr="0082776F">
              <w:rPr>
                <w:rFonts w:ascii="Times New Roman" w:hAnsi="Times New Roman"/>
                <w:szCs w:val="20"/>
              </w:rPr>
              <w:t xml:space="preserve"> «</w:t>
            </w:r>
            <w:r w:rsidR="0079316A" w:rsidRPr="0082776F">
              <w:rPr>
                <w:rFonts w:ascii="Times New Roman" w:hAnsi="Times New Roman"/>
                <w:szCs w:val="20"/>
              </w:rPr>
              <w:t>4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 xml:space="preserve"> и </w:t>
            </w: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5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br/>
              <w:t xml:space="preserve">(уровень </w:t>
            </w:r>
            <w:r w:rsidR="0079316A" w:rsidRPr="0082776F">
              <w:rPr>
                <w:rFonts w:ascii="Times New Roman" w:hAnsi="Times New Roman"/>
                <w:szCs w:val="20"/>
              </w:rPr>
              <w:br/>
              <w:t>обученности)</w:t>
            </w:r>
          </w:p>
        </w:tc>
      </w:tr>
      <w:tr w:rsidR="0092762C" w:rsidRPr="0082776F" w:rsidTr="00017C63">
        <w:trPr>
          <w:trHeight w:val="397"/>
        </w:trPr>
        <w:tc>
          <w:tcPr>
            <w:tcW w:w="709" w:type="dxa"/>
            <w:vAlign w:val="center"/>
          </w:tcPr>
          <w:p w:rsidR="0092762C" w:rsidRPr="00017C63" w:rsidRDefault="0092762C" w:rsidP="003B63D9">
            <w:pPr>
              <w:pStyle w:val="a3"/>
              <w:numPr>
                <w:ilvl w:val="0"/>
                <w:numId w:val="36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2762C" w:rsidRPr="0082776F" w:rsidRDefault="004F5957" w:rsidP="003B63D9">
            <w:pPr>
              <w:contextualSpacing/>
            </w:pPr>
            <w:r w:rsidRPr="0082776F">
              <w:t>Обучающиеся</w:t>
            </w:r>
            <w:r w:rsidR="0092762C" w:rsidRPr="0082776F">
              <w:t xml:space="preserve"> СОШ</w:t>
            </w:r>
          </w:p>
        </w:tc>
        <w:tc>
          <w:tcPr>
            <w:tcW w:w="850" w:type="dxa"/>
            <w:vAlign w:val="center"/>
          </w:tcPr>
          <w:p w:rsidR="0092762C" w:rsidRPr="0082776F" w:rsidRDefault="003C3D9A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2762C" w:rsidRPr="0082776F" w:rsidRDefault="00FB4DDE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2762C" w:rsidRPr="0082776F" w:rsidRDefault="00FB4DDE" w:rsidP="00FB4DDE">
            <w:pPr>
              <w:contextualSpacing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92762C" w:rsidRPr="0082776F" w:rsidRDefault="00FB4DDE" w:rsidP="003B63D9">
            <w:pPr>
              <w:contextualSpacing/>
              <w:jc w:val="center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92762C" w:rsidRPr="0082776F" w:rsidRDefault="00FB4DDE" w:rsidP="003B63D9">
            <w:pPr>
              <w:contextualSpacing/>
              <w:jc w:val="center"/>
            </w:pPr>
            <w:r>
              <w:t>100</w:t>
            </w:r>
            <w:r w:rsidR="003C3D9A">
              <w:t>%</w:t>
            </w:r>
          </w:p>
        </w:tc>
        <w:tc>
          <w:tcPr>
            <w:tcW w:w="1560" w:type="dxa"/>
            <w:vAlign w:val="center"/>
          </w:tcPr>
          <w:p w:rsidR="0092762C" w:rsidRPr="0082776F" w:rsidRDefault="003C3D9A" w:rsidP="003B63D9">
            <w:pPr>
              <w:tabs>
                <w:tab w:val="left" w:pos="10320"/>
              </w:tabs>
            </w:pPr>
            <w:r>
              <w:t>100%</w:t>
            </w:r>
          </w:p>
        </w:tc>
      </w:tr>
    </w:tbl>
    <w:p w:rsidR="003C3D9A" w:rsidRDefault="003C3D9A" w:rsidP="003C3D9A">
      <w:pPr>
        <w:ind w:firstLine="426"/>
        <w:jc w:val="both"/>
      </w:pPr>
    </w:p>
    <w:p w:rsidR="003C3D9A" w:rsidRDefault="003C3D9A" w:rsidP="00D116BF">
      <w:pPr>
        <w:jc w:val="both"/>
        <w:rPr>
          <w:b/>
        </w:rPr>
      </w:pPr>
    </w:p>
    <w:p w:rsidR="003C3D9A" w:rsidRDefault="003C3D9A" w:rsidP="00D116BF">
      <w:pPr>
        <w:jc w:val="both"/>
        <w:rPr>
          <w:b/>
        </w:rPr>
      </w:pPr>
    </w:p>
    <w:p w:rsidR="005060D9" w:rsidRPr="00290F80" w:rsidRDefault="00F921F7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</w:t>
      </w:r>
      <w:r w:rsidR="005F2021" w:rsidRPr="00290F80">
        <w:rPr>
          <w:b/>
          <w:bCs/>
          <w:sz w:val="28"/>
          <w:szCs w:val="28"/>
        </w:rPr>
        <w:t>3</w:t>
      </w:r>
      <w:r w:rsidRPr="00290F80">
        <w:rPr>
          <w:b/>
          <w:bCs/>
          <w:sz w:val="28"/>
          <w:szCs w:val="28"/>
        </w:rPr>
        <w:t xml:space="preserve">. Анализ результатов выполнения </w:t>
      </w:r>
      <w:r w:rsidR="001D7B78">
        <w:rPr>
          <w:b/>
          <w:bCs/>
          <w:sz w:val="28"/>
          <w:szCs w:val="28"/>
        </w:rPr>
        <w:t>заданий КИМ ОГЭ</w:t>
      </w:r>
    </w:p>
    <w:p w:rsidR="001D7B78" w:rsidRDefault="001D7B78" w:rsidP="00EB7C8C">
      <w:pPr>
        <w:jc w:val="both"/>
      </w:pPr>
    </w:p>
    <w:p w:rsidR="001D7B78" w:rsidRPr="008C725A" w:rsidRDefault="001D7B78" w:rsidP="001D7B78">
      <w:pPr>
        <w:ind w:firstLine="426"/>
        <w:contextualSpacing/>
        <w:jc w:val="both"/>
        <w:rPr>
          <w:b/>
          <w:i/>
          <w:iCs/>
        </w:rPr>
      </w:pPr>
      <w:r>
        <w:rPr>
          <w:b/>
          <w:i/>
          <w:iCs/>
        </w:rPr>
        <w:t xml:space="preserve">Анализ выполнения КИМ в разделе 2.3 </w:t>
      </w:r>
      <w:r w:rsidR="000849F6">
        <w:rPr>
          <w:b/>
          <w:i/>
          <w:iCs/>
        </w:rPr>
        <w:t>проводится</w:t>
      </w:r>
      <w:r>
        <w:rPr>
          <w:b/>
          <w:i/>
          <w:iCs/>
        </w:rPr>
        <w:t xml:space="preserve"> на основе</w:t>
      </w:r>
      <w:r w:rsidRPr="008C725A">
        <w:rPr>
          <w:b/>
          <w:i/>
          <w:iCs/>
        </w:rPr>
        <w:t xml:space="preserve"> результатов всего массива участников основного периода </w:t>
      </w:r>
      <w:r>
        <w:rPr>
          <w:b/>
          <w:i/>
          <w:iCs/>
        </w:rPr>
        <w:t>О</w:t>
      </w:r>
      <w:r w:rsidRPr="008C725A">
        <w:rPr>
          <w:b/>
          <w:i/>
          <w:iCs/>
        </w:rPr>
        <w:t>ГЭ по учебному предмету в субъекте Российской Федерации вне зависимости от выполненного</w:t>
      </w:r>
      <w:r>
        <w:rPr>
          <w:b/>
          <w:i/>
          <w:iCs/>
        </w:rPr>
        <w:t xml:space="preserve"> участником экзамена</w:t>
      </w:r>
      <w:r w:rsidR="00247CE2">
        <w:rPr>
          <w:b/>
          <w:i/>
          <w:iCs/>
        </w:rPr>
        <w:t xml:space="preserve"> конкретного</w:t>
      </w:r>
      <w:r w:rsidRPr="008C725A">
        <w:rPr>
          <w:b/>
          <w:i/>
          <w:iCs/>
        </w:rPr>
        <w:t xml:space="preserve"> варианта КИМ.</w:t>
      </w:r>
    </w:p>
    <w:p w:rsidR="007A74B7" w:rsidRPr="002178E5" w:rsidRDefault="0079316A" w:rsidP="002178E5">
      <w:pPr>
        <w:ind w:firstLine="426"/>
        <w:contextualSpacing/>
        <w:jc w:val="both"/>
        <w:rPr>
          <w:i/>
        </w:rPr>
      </w:pPr>
      <w:r w:rsidRPr="002178E5">
        <w:rPr>
          <w:i/>
        </w:rPr>
        <w:t>Анализ проводится в соответствии с методическими традициями предмета и особенностями экзаменационной модели по предмету (например, по группам заданий одинаковой формы</w:t>
      </w:r>
      <w:r w:rsidR="0062684D">
        <w:rPr>
          <w:i/>
        </w:rPr>
        <w:t>;</w:t>
      </w:r>
      <w:r w:rsidRPr="002178E5">
        <w:rPr>
          <w:i/>
        </w:rPr>
        <w:t xml:space="preserve"> по </w:t>
      </w:r>
      <w:r w:rsidR="00247CE2">
        <w:rPr>
          <w:i/>
        </w:rPr>
        <w:t>умениям</w:t>
      </w:r>
      <w:r w:rsidR="0062684D">
        <w:rPr>
          <w:i/>
        </w:rPr>
        <w:t xml:space="preserve">, </w:t>
      </w:r>
      <w:r w:rsidR="00247CE2">
        <w:rPr>
          <w:i/>
        </w:rPr>
        <w:t>навыкам</w:t>
      </w:r>
      <w:r w:rsidR="0062684D">
        <w:rPr>
          <w:i/>
        </w:rPr>
        <w:t xml:space="preserve">, </w:t>
      </w:r>
      <w:r w:rsidRPr="002178E5">
        <w:rPr>
          <w:i/>
        </w:rPr>
        <w:t xml:space="preserve">видам </w:t>
      </w:r>
      <w:r w:rsidR="00247CE2">
        <w:rPr>
          <w:i/>
        </w:rPr>
        <w:t xml:space="preserve">познавательной </w:t>
      </w:r>
      <w:r w:rsidRPr="002178E5">
        <w:rPr>
          <w:i/>
        </w:rPr>
        <w:t>деятельности</w:t>
      </w:r>
      <w:r w:rsidR="0062684D">
        <w:rPr>
          <w:i/>
        </w:rPr>
        <w:t>;</w:t>
      </w:r>
      <w:r w:rsidRPr="002178E5">
        <w:rPr>
          <w:i/>
        </w:rPr>
        <w:t xml:space="preserve"> по тематическим разделам).</w:t>
      </w:r>
    </w:p>
    <w:p w:rsidR="001D7B78" w:rsidRPr="00A61E60" w:rsidRDefault="0079316A" w:rsidP="001D7B78">
      <w:pPr>
        <w:ind w:firstLine="426"/>
        <w:jc w:val="both"/>
        <w:rPr>
          <w:i/>
        </w:rPr>
      </w:pPr>
      <w:r w:rsidRPr="002178E5">
        <w:rPr>
          <w:i/>
        </w:rPr>
        <w:t xml:space="preserve">Рекомендуется рассматривать задания, проверяющие один и тот же элемент содержания / </w:t>
      </w:r>
      <w:r w:rsidR="0062684D">
        <w:rPr>
          <w:i/>
        </w:rPr>
        <w:t xml:space="preserve">умение, навык, </w:t>
      </w:r>
      <w:r w:rsidRPr="002178E5">
        <w:rPr>
          <w:i/>
        </w:rPr>
        <w:t xml:space="preserve">вид </w:t>
      </w:r>
      <w:r w:rsidR="0062684D">
        <w:rPr>
          <w:i/>
        </w:rPr>
        <w:t xml:space="preserve">познавательной </w:t>
      </w:r>
      <w:r w:rsidRPr="002178E5">
        <w:rPr>
          <w:i/>
        </w:rPr>
        <w:t xml:space="preserve">деятельности, в совокупности с учетом их уровня сложности. Анализ проводится не только на основе среднего процента выполнения, но и на основе процентов выполнения </w:t>
      </w:r>
      <w:r w:rsidR="0062684D">
        <w:rPr>
          <w:i/>
        </w:rPr>
        <w:t xml:space="preserve">заданий </w:t>
      </w:r>
      <w:r w:rsidRPr="002178E5">
        <w:rPr>
          <w:i/>
        </w:rPr>
        <w:t>группами участников ОГЭ с разным уровнем подготовки (группа обучающихся, получивших неудовлетворительную отметку</w:t>
      </w:r>
      <w:r w:rsidR="001D7B78">
        <w:rPr>
          <w:i/>
        </w:rPr>
        <w:t>,</w:t>
      </w:r>
      <w:r w:rsidRPr="002178E5">
        <w:rPr>
          <w:i/>
        </w:rPr>
        <w:t xml:space="preserve"> получивших отметк</w:t>
      </w:r>
      <w:r w:rsidR="001D7B78">
        <w:rPr>
          <w:i/>
        </w:rPr>
        <w:t>и</w:t>
      </w:r>
      <w:r w:rsidRPr="002178E5">
        <w:rPr>
          <w:i/>
        </w:rPr>
        <w:t xml:space="preserve"> «3»</w:t>
      </w:r>
      <w:r w:rsidR="001D7B78">
        <w:rPr>
          <w:i/>
        </w:rPr>
        <w:t>,</w:t>
      </w:r>
      <w:r w:rsidRPr="002178E5">
        <w:rPr>
          <w:i/>
        </w:rPr>
        <w:t xml:space="preserve"> «4»</w:t>
      </w:r>
      <w:r w:rsidR="005A2C32">
        <w:rPr>
          <w:i/>
        </w:rPr>
        <w:t>,</w:t>
      </w:r>
      <w:r w:rsidRPr="002178E5">
        <w:rPr>
          <w:i/>
        </w:rPr>
        <w:t xml:space="preserve"> «5»). </w:t>
      </w:r>
    </w:p>
    <w:p w:rsidR="001D7B78" w:rsidRPr="001F2549" w:rsidRDefault="001D7B78" w:rsidP="001D7B78">
      <w:pPr>
        <w:ind w:firstLine="539"/>
        <w:jc w:val="both"/>
        <w:rPr>
          <w:i/>
          <w:iCs/>
        </w:rPr>
      </w:pPr>
      <w:r w:rsidRPr="001F2549">
        <w:rPr>
          <w:i/>
        </w:rPr>
        <w:t>При статистическом анализе выполнения заданий, система оценивания которых предполагает оценивание по нескольким критериям, следует считать единицами анализа отдельные критерии.</w:t>
      </w:r>
    </w:p>
    <w:p w:rsidR="00903AC5" w:rsidRDefault="00903AC5" w:rsidP="001D7B78">
      <w:pPr>
        <w:ind w:firstLine="426"/>
        <w:jc w:val="both"/>
      </w:pPr>
    </w:p>
    <w:p w:rsidR="00903AC5" w:rsidRPr="00BE42D2" w:rsidRDefault="00903AC5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.1. Краткая характеристика КИМ по предмету</w:t>
      </w:r>
    </w:p>
    <w:p w:rsidR="00327557" w:rsidRPr="00BE42D2" w:rsidRDefault="00327557" w:rsidP="0032755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7557" w:rsidRDefault="00327557" w:rsidP="00327557">
      <w:pPr>
        <w:ind w:firstLine="567"/>
        <w:contextualSpacing/>
        <w:jc w:val="both"/>
        <w:rPr>
          <w:i/>
          <w:iCs/>
        </w:rPr>
      </w:pPr>
      <w:r w:rsidRPr="00FC6BBF">
        <w:rPr>
          <w:i/>
          <w:iCs/>
        </w:rPr>
        <w:t xml:space="preserve">Описываются содержательные особенности, которые можно выделить </w:t>
      </w:r>
      <w:r w:rsidRPr="00FC6BBF">
        <w:rPr>
          <w:b/>
          <w:bCs/>
          <w:i/>
          <w:iCs/>
        </w:rPr>
        <w:t>на основе использованных в регионе вариантов КИМ</w:t>
      </w:r>
      <w:r>
        <w:rPr>
          <w:b/>
          <w:bCs/>
          <w:i/>
          <w:iCs/>
        </w:rPr>
        <w:t xml:space="preserve"> ОГЭ</w:t>
      </w:r>
      <w:r w:rsidRPr="00FC6BBF">
        <w:rPr>
          <w:b/>
          <w:bCs/>
          <w:i/>
          <w:iCs/>
        </w:rPr>
        <w:t xml:space="preserve"> по учебному предмету</w:t>
      </w:r>
      <w:r w:rsidRPr="00FC6BBF">
        <w:rPr>
          <w:i/>
          <w:iCs/>
        </w:rPr>
        <w:t xml:space="preserve"> в </w:t>
      </w:r>
      <w:r>
        <w:rPr>
          <w:i/>
          <w:iCs/>
        </w:rPr>
        <w:t>2024</w:t>
      </w:r>
      <w:r w:rsidRPr="00FC6BBF">
        <w:rPr>
          <w:i/>
          <w:iCs/>
        </w:rPr>
        <w:t xml:space="preserve"> году</w:t>
      </w:r>
      <w:r>
        <w:rPr>
          <w:i/>
          <w:iCs/>
        </w:rPr>
        <w:br/>
      </w:r>
      <w:r w:rsidRPr="00FC6BBF">
        <w:rPr>
          <w:i/>
          <w:iCs/>
        </w:rPr>
        <w:t>(с учетом всех заданий, всех типов заданий)</w:t>
      </w:r>
      <w:r>
        <w:rPr>
          <w:i/>
          <w:iCs/>
        </w:rPr>
        <w:t xml:space="preserve"> в сравнении с КИМ ОГЭ прошлых лет по этому учебному предмету</w:t>
      </w:r>
      <w:r w:rsidRPr="00FC6BBF">
        <w:rPr>
          <w:i/>
          <w:iCs/>
        </w:rPr>
        <w:t>.</w:t>
      </w:r>
      <w:r w:rsidR="00FB4DDE">
        <w:rPr>
          <w:i/>
          <w:iCs/>
        </w:rPr>
        <w:t xml:space="preserve">  </w:t>
      </w:r>
    </w:p>
    <w:p w:rsidR="00FB4DDE" w:rsidRPr="00FB4DDE" w:rsidRDefault="00FB4DDE" w:rsidP="00327557">
      <w:pPr>
        <w:ind w:firstLine="567"/>
        <w:contextualSpacing/>
        <w:jc w:val="both"/>
        <w:rPr>
          <w:b/>
          <w:i/>
          <w:iCs/>
        </w:rPr>
      </w:pPr>
    </w:p>
    <w:p w:rsidR="00A80A00" w:rsidRPr="00FB4DDE" w:rsidRDefault="00FB4DDE" w:rsidP="00FB4DDE">
      <w:pPr>
        <w:spacing w:line="360" w:lineRule="auto"/>
      </w:pPr>
      <w:r w:rsidRPr="00FB4DDE">
        <w:t xml:space="preserve">Экзаменационная работа по литературе состоит из двух частей (участник должен выполнить 5 заданий). Часть 1 включает в себя два комплекса заданий (1–4). Первый комплекс заданий (1, 2) относится к фрагменту эпического, или лироэпического, или драматического произведения. Прочитайте предложенный текст и выполните два задания: ОДНО из заданий 1.1 или 1.2, а также ОДНО из заданий 2.1 или 2.2. Задания 2.1/2.2 относятся к самостоятельно выбранному фрагменту предложенного произведения. Второй комплекс заданий (3, 4) относится к анализу стихотворения, или басни, или баллады. Прочитайте предложенный текст и выполните два задания: ОДНО из заданий 3.1 или 3.2, а также задание 4, которое предполагает не только размышление над предложенным текстом, но и сопоставление его с другим предложенным стихотворением. Ответы на задания 1.1/1.2, 2.1/2.2, 3.1/3.2 давайте в примерном объёме 3–5 предложений, на задание 4 – в примерном объёме 5–8 предложений (указание на объём ответов условно, оценка </w:t>
      </w:r>
      <w:r w:rsidRPr="00FB4DDE">
        <w:lastRenderedPageBreak/>
        <w:t>ответа зависит от его содержательности). Выполняя задания части 1, постарайтесь сформулировать прямые связные ответы с опорой на текст, соблюдением логики и норм речи. Часть 2 включает в себя пять заданий (5.1–5.5), из которых нужно выбрать только ОДНО и дать развёрнутый аргументированный ответ в жанре сочинения на литературную тему объёмом не менее 150 слов (если объём сочинения менее 150 слов, то оно оценивается 0 баллов). Раскрывая тему, аргументируйте свои суждения и ссылайтесь на текст художественного произведения. Сочинение оценивается по различным критериям, в том числе по критериям грамотности. При выполнении всех заданий опирайтесь на авторскую позицию, формулируйте свою точку зрения, используйте теоретико-литературные понятия для анализа произведения. Во время экзамена разрешается пользоваться орфографическим словарём, полными текстами художественных произведений, а также сборниками лирики. На выполнение экзаменационной работы по литературе отводится 3 часа 55 минут (235 минут)</w:t>
      </w:r>
    </w:p>
    <w:p w:rsidR="00846D04" w:rsidRPr="00FB4DDE" w:rsidRDefault="00846D04" w:rsidP="00FB4DDE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3AC5" w:rsidRPr="00D5462F" w:rsidRDefault="005F2021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2.3</w:t>
      </w:r>
      <w:r w:rsidR="00903AC5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3275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0048C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выполнения</w:t>
      </w:r>
      <w:r w:rsidR="003275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заданий</w:t>
      </w:r>
      <w:r w:rsidR="003275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  <w:r w:rsidR="003275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327557">
        <w:rPr>
          <w:rFonts w:ascii="Times New Roman" w:eastAsia="Times New Roman" w:hAnsi="Times New Roman"/>
          <w:b/>
          <w:sz w:val="24"/>
          <w:szCs w:val="24"/>
          <w:lang w:eastAsia="ru-RU"/>
        </w:rPr>
        <w:t>2024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году</w:t>
      </w:r>
    </w:p>
    <w:p w:rsidR="006805C0" w:rsidRDefault="006805C0" w:rsidP="00EB7C8C">
      <w:pPr>
        <w:jc w:val="both"/>
      </w:pPr>
    </w:p>
    <w:p w:rsidR="00327557" w:rsidRPr="002178E5" w:rsidRDefault="00327557" w:rsidP="00327557">
      <w:pPr>
        <w:ind w:firstLine="708"/>
        <w:jc w:val="both"/>
        <w:rPr>
          <w:b/>
          <w:i/>
        </w:rPr>
      </w:pPr>
      <w:r w:rsidRPr="002178E5">
        <w:rPr>
          <w:i/>
        </w:rPr>
        <w:t xml:space="preserve">Для анализа основных статистических характеристик заданий используется обобщенный план варианта КИМ по предмету </w:t>
      </w:r>
      <w:r w:rsidRPr="002178E5">
        <w:rPr>
          <w:b/>
          <w:i/>
        </w:rPr>
        <w:t>с указанием средних процентов выполнения по каждой линии заданий в регионе</w:t>
      </w:r>
    </w:p>
    <w:p w:rsidR="00327557" w:rsidRPr="00AD3663" w:rsidRDefault="00327557" w:rsidP="00327557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 w:rsidR="00C71BA1">
        <w:rPr>
          <w:bCs/>
          <w:iCs w:val="0"/>
        </w:rPr>
        <w:t>2</w:t>
      </w:r>
      <w:r w:rsidR="00C71BA1">
        <w:rPr>
          <w:bCs/>
          <w:iCs w:val="0"/>
        </w:rPr>
        <w:noBreakHyphen/>
        <w:t>4</w:t>
      </w:r>
    </w:p>
    <w:tbl>
      <w:tblPr>
        <w:tblW w:w="4813" w:type="pct"/>
        <w:tblInd w:w="108" w:type="dxa"/>
        <w:tblLayout w:type="fixed"/>
        <w:tblLook w:val="0000"/>
      </w:tblPr>
      <w:tblGrid>
        <w:gridCol w:w="1133"/>
        <w:gridCol w:w="2694"/>
        <w:gridCol w:w="2125"/>
        <w:gridCol w:w="3261"/>
      </w:tblGrid>
      <w:tr w:rsidR="00327557" w:rsidRPr="00846D04" w:rsidTr="004A0CD9">
        <w:trPr>
          <w:cantSplit/>
          <w:trHeight w:val="649"/>
          <w:tblHeader/>
        </w:trPr>
        <w:tc>
          <w:tcPr>
            <w:tcW w:w="61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Номер</w:t>
            </w:r>
          </w:p>
          <w:p w:rsidR="00327557" w:rsidRPr="002178E5" w:rsidRDefault="00327557" w:rsidP="001C71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 xml:space="preserve">задания </w:t>
            </w:r>
            <w:r w:rsidRPr="002178E5">
              <w:rPr>
                <w:b/>
                <w:bCs/>
                <w:sz w:val="20"/>
                <w:szCs w:val="20"/>
              </w:rPr>
              <w:br/>
              <w:t>в КИМ</w:t>
            </w:r>
          </w:p>
        </w:tc>
        <w:tc>
          <w:tcPr>
            <w:tcW w:w="146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11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Уровень сложности задания</w:t>
            </w:r>
          </w:p>
          <w:p w:rsidR="00327557" w:rsidRPr="002178E5" w:rsidRDefault="00327557" w:rsidP="001C71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327557" w:rsidRPr="002178E5" w:rsidRDefault="00327557" w:rsidP="001C7144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Средний процент выполнения</w:t>
            </w:r>
            <w:r w:rsidRPr="002178E5">
              <w:rPr>
                <w:rStyle w:val="a6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327557" w:rsidRPr="00846D04" w:rsidTr="004A0CD9">
        <w:trPr>
          <w:cantSplit/>
          <w:trHeight w:val="481"/>
          <w:tblHeader/>
        </w:trPr>
        <w:tc>
          <w:tcPr>
            <w:tcW w:w="61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0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27557" w:rsidRPr="002178E5" w:rsidRDefault="00327557" w:rsidP="001C71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7557" w:rsidRPr="00846D04" w:rsidTr="004A0CD9">
        <w:trPr>
          <w:trHeight w:val="255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FB4DDE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t>1. (1.1/1.2)</w:t>
            </w:r>
          </w:p>
        </w:tc>
        <w:tc>
          <w:tcPr>
            <w:tcW w:w="146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 содержания прослушанного или прочитанного текста (подробное, сжатое, выборочное)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7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4A0CD9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</w:tr>
      <w:tr w:rsidR="00327557" w:rsidRPr="00846D04" w:rsidTr="004A0CD9">
        <w:trPr>
          <w:trHeight w:val="270"/>
        </w:trPr>
        <w:tc>
          <w:tcPr>
            <w:tcW w:w="61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B4DDE">
              <w:t xml:space="preserve"> (2.1/2.2)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FB4DDE" w:rsidP="0032755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t>Задание с развёрнутым ответом (с привлечением самостоятельно выбранного фрагмента произведения) в объёме 3–5 предложений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4A0CD9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</w:tr>
      <w:tr w:rsidR="00327557" w:rsidRPr="00846D04" w:rsidTr="004A0CD9">
        <w:trPr>
          <w:trHeight w:val="285"/>
        </w:trPr>
        <w:tc>
          <w:tcPr>
            <w:tcW w:w="61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A0CD9">
              <w:t xml:space="preserve"> (3.1/3.2)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4A0CD9" w:rsidP="001C7144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t>Задание с развёрнутым ответом в объёме 3–5 предложений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4A0CD9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88,1</w:t>
            </w:r>
          </w:p>
        </w:tc>
      </w:tr>
      <w:tr w:rsidR="00327557" w:rsidRPr="00846D04" w:rsidTr="004A0CD9">
        <w:trPr>
          <w:trHeight w:val="255"/>
        </w:trPr>
        <w:tc>
          <w:tcPr>
            <w:tcW w:w="61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4A0CD9" w:rsidP="001C7144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t xml:space="preserve">Задание сопоставительного </w:t>
            </w:r>
            <w:r>
              <w:lastRenderedPageBreak/>
              <w:t>характера с развёрнутым ответом в объёме 5–8 предложений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</w:t>
            </w:r>
          </w:p>
        </w:tc>
      </w:tr>
      <w:tr w:rsidR="00327557" w:rsidRPr="00846D04" w:rsidTr="004A0CD9">
        <w:trPr>
          <w:trHeight w:val="225"/>
        </w:trPr>
        <w:tc>
          <w:tcPr>
            <w:tcW w:w="61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  <w:p w:rsidR="004A0CD9" w:rsidRPr="002178E5" w:rsidRDefault="004A0CD9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t>(экзаменуемому предлагается выбор из пяти заданий)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4A0CD9" w:rsidP="001C7144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t>Задание с развёрнутым ответом не менее 150 слов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4A0CD9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</w:tr>
      <w:tr w:rsidR="00327557" w:rsidRPr="00846D04" w:rsidTr="00327557">
        <w:trPr>
          <w:trHeight w:val="25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557" w:rsidRDefault="004A0CD9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t>Всего в работе 12 заданий (обязательных или с предоставлением выбора); от экзаменуемого требуется выполнить 5 из них: 4 задания из части 1 и 1 задание из части 2</w:t>
            </w:r>
            <w:r w:rsidR="00327557">
              <w:t>.</w:t>
            </w:r>
          </w:p>
        </w:tc>
      </w:tr>
    </w:tbl>
    <w:p w:rsidR="00327557" w:rsidRDefault="00327557" w:rsidP="00327557">
      <w:pPr>
        <w:ind w:left="-426" w:firstLine="965"/>
        <w:jc w:val="both"/>
        <w:rPr>
          <w:i/>
          <w:iCs/>
        </w:rPr>
      </w:pPr>
    </w:p>
    <w:p w:rsidR="00327557" w:rsidRDefault="00327557" w:rsidP="00C71BA1">
      <w:pPr>
        <w:jc w:val="both"/>
      </w:pPr>
    </w:p>
    <w:p w:rsidR="00022E68" w:rsidRDefault="00022E68" w:rsidP="00D116BF">
      <w:pPr>
        <w:ind w:firstLine="539"/>
        <w:jc w:val="both"/>
      </w:pPr>
    </w:p>
    <w:p w:rsidR="00B155D3" w:rsidRPr="00146CF9" w:rsidRDefault="00B155D3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03AC5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 w:rsidR="00EB7C8C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D54EE2" w:rsidRPr="00D54EE2" w:rsidRDefault="00D54EE2" w:rsidP="006805C0">
      <w:pPr>
        <w:ind w:firstLine="852"/>
        <w:contextualSpacing/>
        <w:jc w:val="both"/>
        <w:rPr>
          <w:b/>
          <w:iCs/>
        </w:rPr>
      </w:pPr>
    </w:p>
    <w:p w:rsidR="00C71BA1" w:rsidRPr="00C3745E" w:rsidRDefault="00C71BA1" w:rsidP="00C71BA1">
      <w:pPr>
        <w:spacing w:line="360" w:lineRule="auto"/>
        <w:jc w:val="both"/>
        <w:rPr>
          <w:u w:val="single"/>
        </w:rPr>
      </w:pPr>
    </w:p>
    <w:p w:rsidR="004A0CD9" w:rsidRPr="004A0CD9" w:rsidRDefault="00C71BA1" w:rsidP="004A0CD9">
      <w:pPr>
        <w:spacing w:line="360" w:lineRule="auto"/>
        <w:jc w:val="both"/>
        <w:rPr>
          <w:u w:val="single"/>
        </w:rPr>
      </w:pPr>
      <w:r w:rsidRPr="00C3745E">
        <w:rPr>
          <w:u w:val="single"/>
        </w:rPr>
        <w:t xml:space="preserve">Учитывая ошибки ОГЭ, допущенные обучающимися, на уроках </w:t>
      </w:r>
      <w:r w:rsidR="004A0CD9">
        <w:rPr>
          <w:u w:val="single"/>
        </w:rPr>
        <w:t>литературы 2024-2025</w:t>
      </w:r>
      <w:r w:rsidRPr="00C3745E">
        <w:rPr>
          <w:u w:val="single"/>
        </w:rPr>
        <w:t xml:space="preserve"> учебного года необходимо:</w:t>
      </w:r>
    </w:p>
    <w:p w:rsidR="004A0CD9" w:rsidRDefault="004A0CD9" w:rsidP="004A0CD9">
      <w:pPr>
        <w:pStyle w:val="af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На уроках литературы продолжить анализ произведений классической и современной литературы, поэтических и прозаических. Систематически работать над теоретико-литературными понятиями и средствами художественной выразительности.</w:t>
      </w:r>
    </w:p>
    <w:p w:rsidR="004A0CD9" w:rsidRDefault="004A0CD9" w:rsidP="004A0CD9">
      <w:pPr>
        <w:pStyle w:val="af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Практиковаться в написании сочинений в соответствии с критериями ОГЭ: регулярное написание сочинений разных типов поможет развить навыки анализа произведений</w:t>
      </w:r>
    </w:p>
    <w:p w:rsidR="004A0CD9" w:rsidRDefault="004A0CD9" w:rsidP="004A0CD9">
      <w:pPr>
        <w:pStyle w:val="af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3.Развивать умение анализировать и интерпретировать литературные произведения и строить собственные высказывания: учить понимать композицию, давать характеристики героям, приводить аргументы, четко и логично выражать мысли письменно, избегать фактических ошибок, высказываться корректно, соответственно контексту, учить приводить цитаты из текста произведения, подтверждающие собственное высказывание.</w:t>
      </w:r>
    </w:p>
    <w:p w:rsidR="004A0CD9" w:rsidRDefault="004A0CD9" w:rsidP="004A0CD9">
      <w:pPr>
        <w:pStyle w:val="af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Обратить внимание участников на язык и стиль их собственных высказываний.</w:t>
      </w:r>
    </w:p>
    <w:p w:rsidR="004A0CD9" w:rsidRDefault="004A0CD9" w:rsidP="004A0CD9">
      <w:pPr>
        <w:pStyle w:val="af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Учить обнаруживать и избегать в собственном высказывании речевых и грамматических ошибок.</w:t>
      </w:r>
    </w:p>
    <w:p w:rsidR="004A0CD9" w:rsidRDefault="004A0CD9" w:rsidP="004A0CD9">
      <w:pPr>
        <w:pStyle w:val="af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Обращать внимание участников ОГЭ на соблюдение орфографических и пунктуационных норм при выполнении письменных работ.</w:t>
      </w:r>
    </w:p>
    <w:p w:rsidR="003B63D9" w:rsidRDefault="003B63D9" w:rsidP="00164EBB">
      <w:pPr>
        <w:spacing w:line="360" w:lineRule="auto"/>
      </w:pPr>
    </w:p>
    <w:p w:rsidR="00164EBB" w:rsidRDefault="00164EBB" w:rsidP="00164EBB">
      <w:pPr>
        <w:spacing w:line="360" w:lineRule="auto"/>
      </w:pPr>
      <w:r>
        <w:t>СОСТАВИТЕЛИ ОТЧЕТА по учебному предмету:</w:t>
      </w:r>
    </w:p>
    <w:p w:rsidR="00164EBB" w:rsidRDefault="00164EBB" w:rsidP="00164EBB">
      <w:pPr>
        <w:jc w:val="both"/>
        <w:rPr>
          <w:i/>
          <w:iCs/>
        </w:rPr>
      </w:pPr>
      <w:r>
        <w:rPr>
          <w:i/>
          <w:iCs/>
        </w:rPr>
        <w:t>специалист, выполнявший анализ результатов ОГЭ по учебному предмету</w:t>
      </w:r>
    </w:p>
    <w:p w:rsidR="00164EBB" w:rsidRDefault="00164EBB" w:rsidP="00164EBB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3"/>
        <w:gridCol w:w="6500"/>
      </w:tblGrid>
      <w:tr w:rsidR="00164EBB" w:rsidTr="0082776F">
        <w:trPr>
          <w:trHeight w:val="158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164EBB">
            <w:r>
              <w:rPr>
                <w:i/>
                <w:iCs/>
              </w:rPr>
              <w:lastRenderedPageBreak/>
              <w:t>Фамилия, имя, отчество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164EB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</w:p>
        </w:tc>
      </w:tr>
      <w:tr w:rsidR="00164EBB" w:rsidTr="0082776F">
        <w:trPr>
          <w:trHeight w:val="32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C71B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Горюнова Олеся Алексеевна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C71BA1">
            <w:pPr>
              <w:rPr>
                <w:i/>
                <w:iCs/>
              </w:rPr>
            </w:pPr>
            <w:r>
              <w:rPr>
                <w:i/>
                <w:iCs/>
              </w:rPr>
              <w:t>учитель</w:t>
            </w:r>
          </w:p>
        </w:tc>
      </w:tr>
    </w:tbl>
    <w:p w:rsidR="00164EBB" w:rsidRDefault="00164EBB" w:rsidP="00164EBB">
      <w:pPr>
        <w:jc w:val="both"/>
        <w:rPr>
          <w:i/>
          <w:iCs/>
        </w:rPr>
      </w:pPr>
    </w:p>
    <w:p w:rsidR="00290F80" w:rsidRPr="00C71BA1" w:rsidRDefault="00290F80" w:rsidP="00C71BA1">
      <w:pPr>
        <w:jc w:val="both"/>
        <w:rPr>
          <w:i/>
          <w:iCs/>
        </w:rPr>
      </w:pPr>
      <w:bookmarkStart w:id="3" w:name="_GoBack"/>
      <w:bookmarkEnd w:id="3"/>
    </w:p>
    <w:sectPr w:rsidR="00290F80" w:rsidRPr="00C71BA1" w:rsidSect="0082776F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BA0" w:rsidRDefault="00D96BA0" w:rsidP="005060D9">
      <w:r>
        <w:separator/>
      </w:r>
    </w:p>
  </w:endnote>
  <w:endnote w:type="continuationSeparator" w:id="1">
    <w:p w:rsidR="00D96BA0" w:rsidRDefault="00D96BA0" w:rsidP="0050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6691"/>
    </w:sdtPr>
    <w:sdtContent>
      <w:p w:rsidR="00945BAA" w:rsidRDefault="0053136B" w:rsidP="002133CF">
        <w:pPr>
          <w:pStyle w:val="aa"/>
          <w:jc w:val="right"/>
        </w:pPr>
        <w:r>
          <w:fldChar w:fldCharType="begin"/>
        </w:r>
        <w:r w:rsidR="00945BAA">
          <w:instrText xml:space="preserve"> PAGE   \* MERGEFORMAT </w:instrText>
        </w:r>
        <w:r>
          <w:fldChar w:fldCharType="separate"/>
        </w:r>
        <w:r w:rsidR="004A0CD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BA0" w:rsidRDefault="00D96BA0" w:rsidP="005060D9">
      <w:r>
        <w:separator/>
      </w:r>
    </w:p>
  </w:footnote>
  <w:footnote w:type="continuationSeparator" w:id="1">
    <w:p w:rsidR="00D96BA0" w:rsidRDefault="00D96BA0" w:rsidP="005060D9">
      <w:r>
        <w:continuationSeparator/>
      </w:r>
    </w:p>
  </w:footnote>
  <w:footnote w:id="2">
    <w:p w:rsidR="00945BAA" w:rsidRPr="00945BAA" w:rsidRDefault="00945BAA" w:rsidP="00945BAA">
      <w:pPr>
        <w:pStyle w:val="a4"/>
        <w:jc w:val="both"/>
        <w:rPr>
          <w:rFonts w:ascii="Times New Roman" w:hAnsi="Times New Roman"/>
        </w:rPr>
      </w:pPr>
      <w:r w:rsidRPr="00945BAA">
        <w:rPr>
          <w:rStyle w:val="a6"/>
          <w:rFonts w:ascii="Times New Roman" w:hAnsi="Times New Roman"/>
        </w:rPr>
        <w:footnoteRef/>
      </w:r>
      <w:r w:rsidRPr="00945BAA">
        <w:rPr>
          <w:rFonts w:ascii="Times New Roman" w:hAnsi="Times New Roman"/>
        </w:rPr>
        <w:t xml:space="preserve"> Перечень категорий ОО может быть уточнен / дополнен с учетом специфики региональной системы образования</w:t>
      </w:r>
    </w:p>
  </w:footnote>
  <w:footnote w:id="3">
    <w:p w:rsidR="00945BAA" w:rsidRPr="00903AC5" w:rsidRDefault="00945BAA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4">
    <w:p w:rsidR="00327557" w:rsidRPr="00D6675C" w:rsidRDefault="00327557" w:rsidP="00327557">
      <w:pPr>
        <w:pStyle w:val="a4"/>
        <w:jc w:val="both"/>
        <w:rPr>
          <w:rFonts w:ascii="Times New Roman" w:hAnsi="Times New Roman"/>
        </w:rPr>
      </w:pPr>
      <w:r w:rsidRPr="00A61E60">
        <w:rPr>
          <w:rStyle w:val="a6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задание</w:t>
      </w:r>
      <w:r w:rsidRPr="00D6675C"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AA" w:rsidRDefault="00945BAA">
    <w:pPr>
      <w:pStyle w:val="ae"/>
      <w:jc w:val="center"/>
    </w:pPr>
  </w:p>
  <w:p w:rsidR="00945BAA" w:rsidRDefault="00945BA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>
    <w:nsid w:val="0D2455D2"/>
    <w:multiLevelType w:val="hybridMultilevel"/>
    <w:tmpl w:val="489C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0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541336C"/>
    <w:multiLevelType w:val="multilevel"/>
    <w:tmpl w:val="DD56B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6A2225E"/>
    <w:multiLevelType w:val="hybridMultilevel"/>
    <w:tmpl w:val="34923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32657"/>
    <w:multiLevelType w:val="hybridMultilevel"/>
    <w:tmpl w:val="47120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3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5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5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0"/>
  </w:num>
  <w:num w:numId="4">
    <w:abstractNumId w:val="31"/>
  </w:num>
  <w:num w:numId="5">
    <w:abstractNumId w:val="23"/>
  </w:num>
  <w:num w:numId="6">
    <w:abstractNumId w:val="15"/>
  </w:num>
  <w:num w:numId="7">
    <w:abstractNumId w:val="16"/>
  </w:num>
  <w:num w:numId="8">
    <w:abstractNumId w:val="6"/>
  </w:num>
  <w:num w:numId="9">
    <w:abstractNumId w:val="4"/>
  </w:num>
  <w:num w:numId="10">
    <w:abstractNumId w:val="28"/>
  </w:num>
  <w:num w:numId="11">
    <w:abstractNumId w:val="9"/>
  </w:num>
  <w:num w:numId="12">
    <w:abstractNumId w:val="1"/>
  </w:num>
  <w:num w:numId="13">
    <w:abstractNumId w:val="26"/>
  </w:num>
  <w:num w:numId="14">
    <w:abstractNumId w:val="5"/>
  </w:num>
  <w:num w:numId="15">
    <w:abstractNumId w:val="36"/>
  </w:num>
  <w:num w:numId="16">
    <w:abstractNumId w:val="24"/>
  </w:num>
  <w:num w:numId="17">
    <w:abstractNumId w:val="32"/>
  </w:num>
  <w:num w:numId="18">
    <w:abstractNumId w:val="29"/>
  </w:num>
  <w:num w:numId="19">
    <w:abstractNumId w:val="10"/>
  </w:num>
  <w:num w:numId="20">
    <w:abstractNumId w:val="17"/>
  </w:num>
  <w:num w:numId="21">
    <w:abstractNumId w:val="33"/>
  </w:num>
  <w:num w:numId="22">
    <w:abstractNumId w:val="11"/>
  </w:num>
  <w:num w:numId="23">
    <w:abstractNumId w:val="35"/>
  </w:num>
  <w:num w:numId="24">
    <w:abstractNumId w:val="22"/>
  </w:num>
  <w:num w:numId="25">
    <w:abstractNumId w:val="18"/>
  </w:num>
  <w:num w:numId="26">
    <w:abstractNumId w:val="19"/>
  </w:num>
  <w:num w:numId="27">
    <w:abstractNumId w:val="12"/>
  </w:num>
  <w:num w:numId="28">
    <w:abstractNumId w:val="2"/>
  </w:num>
  <w:num w:numId="29">
    <w:abstractNumId w:val="7"/>
  </w:num>
  <w:num w:numId="30">
    <w:abstractNumId w:val="25"/>
  </w:num>
  <w:num w:numId="31">
    <w:abstractNumId w:val="27"/>
  </w:num>
  <w:num w:numId="32">
    <w:abstractNumId w:val="8"/>
  </w:num>
  <w:num w:numId="33">
    <w:abstractNumId w:val="4"/>
  </w:num>
  <w:num w:numId="34">
    <w:abstractNumId w:val="3"/>
  </w:num>
  <w:num w:numId="35">
    <w:abstractNumId w:val="13"/>
  </w:num>
  <w:num w:numId="36">
    <w:abstractNumId w:val="20"/>
  </w:num>
  <w:num w:numId="37">
    <w:abstractNumId w:val="21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E19"/>
    <w:rsid w:val="00006B1B"/>
    <w:rsid w:val="000144F9"/>
    <w:rsid w:val="00015593"/>
    <w:rsid w:val="00017B56"/>
    <w:rsid w:val="00017C63"/>
    <w:rsid w:val="00022E68"/>
    <w:rsid w:val="00025430"/>
    <w:rsid w:val="00040584"/>
    <w:rsid w:val="00054526"/>
    <w:rsid w:val="00054B49"/>
    <w:rsid w:val="000706C8"/>
    <w:rsid w:val="00070C53"/>
    <w:rsid w:val="000720BF"/>
    <w:rsid w:val="000816E9"/>
    <w:rsid w:val="000849F6"/>
    <w:rsid w:val="00094A1E"/>
    <w:rsid w:val="000B751C"/>
    <w:rsid w:val="000D0D58"/>
    <w:rsid w:val="000D4034"/>
    <w:rsid w:val="000E0643"/>
    <w:rsid w:val="000E6D5D"/>
    <w:rsid w:val="001067B0"/>
    <w:rsid w:val="00110570"/>
    <w:rsid w:val="00137FF9"/>
    <w:rsid w:val="00146CF9"/>
    <w:rsid w:val="00160B20"/>
    <w:rsid w:val="001628E4"/>
    <w:rsid w:val="00162C73"/>
    <w:rsid w:val="00164EBB"/>
    <w:rsid w:val="00174654"/>
    <w:rsid w:val="00181394"/>
    <w:rsid w:val="001955EA"/>
    <w:rsid w:val="00197ADA"/>
    <w:rsid w:val="001A50EB"/>
    <w:rsid w:val="001B0018"/>
    <w:rsid w:val="001B639B"/>
    <w:rsid w:val="001B7D97"/>
    <w:rsid w:val="001D7B78"/>
    <w:rsid w:val="001E7F9B"/>
    <w:rsid w:val="00206D26"/>
    <w:rsid w:val="002123B7"/>
    <w:rsid w:val="002133CF"/>
    <w:rsid w:val="002178E5"/>
    <w:rsid w:val="002405DB"/>
    <w:rsid w:val="00247CE2"/>
    <w:rsid w:val="00267C71"/>
    <w:rsid w:val="002739D7"/>
    <w:rsid w:val="00290841"/>
    <w:rsid w:val="00290F80"/>
    <w:rsid w:val="00293CED"/>
    <w:rsid w:val="002A2F7F"/>
    <w:rsid w:val="002A71BB"/>
    <w:rsid w:val="002D3263"/>
    <w:rsid w:val="002E09FC"/>
    <w:rsid w:val="002E1AF2"/>
    <w:rsid w:val="002E361A"/>
    <w:rsid w:val="002F3B40"/>
    <w:rsid w:val="002F4079"/>
    <w:rsid w:val="002F4303"/>
    <w:rsid w:val="00314599"/>
    <w:rsid w:val="003172FD"/>
    <w:rsid w:val="00323154"/>
    <w:rsid w:val="00327557"/>
    <w:rsid w:val="003602B9"/>
    <w:rsid w:val="00371A77"/>
    <w:rsid w:val="00386C1D"/>
    <w:rsid w:val="00394A2D"/>
    <w:rsid w:val="003A1491"/>
    <w:rsid w:val="003A4EAE"/>
    <w:rsid w:val="003A66F0"/>
    <w:rsid w:val="003B63D9"/>
    <w:rsid w:val="003B6E55"/>
    <w:rsid w:val="003C3D9A"/>
    <w:rsid w:val="003F5D5E"/>
    <w:rsid w:val="00405213"/>
    <w:rsid w:val="00406E15"/>
    <w:rsid w:val="0042675E"/>
    <w:rsid w:val="00436A7B"/>
    <w:rsid w:val="00446BD3"/>
    <w:rsid w:val="00447158"/>
    <w:rsid w:val="00454703"/>
    <w:rsid w:val="00461AC6"/>
    <w:rsid w:val="00462FB8"/>
    <w:rsid w:val="00473696"/>
    <w:rsid w:val="00475424"/>
    <w:rsid w:val="00475B0F"/>
    <w:rsid w:val="004857A5"/>
    <w:rsid w:val="00490044"/>
    <w:rsid w:val="00490B5F"/>
    <w:rsid w:val="004A0CD9"/>
    <w:rsid w:val="004C535D"/>
    <w:rsid w:val="004D5ABD"/>
    <w:rsid w:val="004F5684"/>
    <w:rsid w:val="004F5957"/>
    <w:rsid w:val="0050227B"/>
    <w:rsid w:val="005060D9"/>
    <w:rsid w:val="00513275"/>
    <w:rsid w:val="00517937"/>
    <w:rsid w:val="00520C8B"/>
    <w:rsid w:val="00520DFB"/>
    <w:rsid w:val="00523D4D"/>
    <w:rsid w:val="0053136B"/>
    <w:rsid w:val="005324BD"/>
    <w:rsid w:val="00541B5C"/>
    <w:rsid w:val="00560114"/>
    <w:rsid w:val="00561201"/>
    <w:rsid w:val="005671B0"/>
    <w:rsid w:val="00576F38"/>
    <w:rsid w:val="0058376C"/>
    <w:rsid w:val="00583C57"/>
    <w:rsid w:val="0058551C"/>
    <w:rsid w:val="005A2C32"/>
    <w:rsid w:val="005B2033"/>
    <w:rsid w:val="005B33E0"/>
    <w:rsid w:val="005B52FC"/>
    <w:rsid w:val="005E0053"/>
    <w:rsid w:val="005E0411"/>
    <w:rsid w:val="005E15AE"/>
    <w:rsid w:val="005F2021"/>
    <w:rsid w:val="005F702E"/>
    <w:rsid w:val="00600034"/>
    <w:rsid w:val="00602C7D"/>
    <w:rsid w:val="0061189C"/>
    <w:rsid w:val="006147E9"/>
    <w:rsid w:val="00614AB8"/>
    <w:rsid w:val="0062684D"/>
    <w:rsid w:val="006304F0"/>
    <w:rsid w:val="006323DC"/>
    <w:rsid w:val="006328F2"/>
    <w:rsid w:val="00643A8E"/>
    <w:rsid w:val="0064641B"/>
    <w:rsid w:val="006509DE"/>
    <w:rsid w:val="00653487"/>
    <w:rsid w:val="0065647A"/>
    <w:rsid w:val="00661C2E"/>
    <w:rsid w:val="00663236"/>
    <w:rsid w:val="00671A68"/>
    <w:rsid w:val="006761D4"/>
    <w:rsid w:val="006805C0"/>
    <w:rsid w:val="0068434B"/>
    <w:rsid w:val="006C2B74"/>
    <w:rsid w:val="006D2A12"/>
    <w:rsid w:val="006D5136"/>
    <w:rsid w:val="006E17AE"/>
    <w:rsid w:val="006E68F5"/>
    <w:rsid w:val="006F67F1"/>
    <w:rsid w:val="007002CF"/>
    <w:rsid w:val="00703494"/>
    <w:rsid w:val="00724773"/>
    <w:rsid w:val="00725E32"/>
    <w:rsid w:val="00756A4A"/>
    <w:rsid w:val="0076000E"/>
    <w:rsid w:val="0077011C"/>
    <w:rsid w:val="007773F0"/>
    <w:rsid w:val="00783926"/>
    <w:rsid w:val="00791F29"/>
    <w:rsid w:val="0079316A"/>
    <w:rsid w:val="007A52A3"/>
    <w:rsid w:val="007A5716"/>
    <w:rsid w:val="007A74B7"/>
    <w:rsid w:val="007B0E21"/>
    <w:rsid w:val="007B785F"/>
    <w:rsid w:val="007E43AB"/>
    <w:rsid w:val="007F0633"/>
    <w:rsid w:val="007F13F1"/>
    <w:rsid w:val="007F5E19"/>
    <w:rsid w:val="00806E31"/>
    <w:rsid w:val="00827699"/>
    <w:rsid w:val="0082776F"/>
    <w:rsid w:val="008462D8"/>
    <w:rsid w:val="00846D04"/>
    <w:rsid w:val="008474F6"/>
    <w:rsid w:val="00847CBC"/>
    <w:rsid w:val="008555D2"/>
    <w:rsid w:val="00857290"/>
    <w:rsid w:val="008764EC"/>
    <w:rsid w:val="0087757D"/>
    <w:rsid w:val="00877711"/>
    <w:rsid w:val="00895EDE"/>
    <w:rsid w:val="008A35A5"/>
    <w:rsid w:val="008F02F1"/>
    <w:rsid w:val="008F5B17"/>
    <w:rsid w:val="00903006"/>
    <w:rsid w:val="00903AC5"/>
    <w:rsid w:val="00906444"/>
    <w:rsid w:val="0092762C"/>
    <w:rsid w:val="00931BA3"/>
    <w:rsid w:val="00932ACD"/>
    <w:rsid w:val="00933F50"/>
    <w:rsid w:val="009376FF"/>
    <w:rsid w:val="0094050C"/>
    <w:rsid w:val="009409F5"/>
    <w:rsid w:val="00940FBA"/>
    <w:rsid w:val="0094223A"/>
    <w:rsid w:val="00944798"/>
    <w:rsid w:val="00945BAA"/>
    <w:rsid w:val="0095463D"/>
    <w:rsid w:val="00973F0A"/>
    <w:rsid w:val="00981B4D"/>
    <w:rsid w:val="009A6F73"/>
    <w:rsid w:val="009B0D70"/>
    <w:rsid w:val="009B0E3B"/>
    <w:rsid w:val="009B1953"/>
    <w:rsid w:val="009D0611"/>
    <w:rsid w:val="009D154B"/>
    <w:rsid w:val="009D3CB2"/>
    <w:rsid w:val="009D4506"/>
    <w:rsid w:val="009E774F"/>
    <w:rsid w:val="009E7757"/>
    <w:rsid w:val="00A02CDA"/>
    <w:rsid w:val="00A0549C"/>
    <w:rsid w:val="00A17BD5"/>
    <w:rsid w:val="00A2251F"/>
    <w:rsid w:val="00A26A61"/>
    <w:rsid w:val="00A34126"/>
    <w:rsid w:val="00A343CC"/>
    <w:rsid w:val="00A61E60"/>
    <w:rsid w:val="00A67518"/>
    <w:rsid w:val="00A67C9A"/>
    <w:rsid w:val="00A803E1"/>
    <w:rsid w:val="00A80A00"/>
    <w:rsid w:val="00A82BB0"/>
    <w:rsid w:val="00A9105A"/>
    <w:rsid w:val="00A96328"/>
    <w:rsid w:val="00A96CDF"/>
    <w:rsid w:val="00AB0BE0"/>
    <w:rsid w:val="00AC43B4"/>
    <w:rsid w:val="00AC6316"/>
    <w:rsid w:val="00AE0FDF"/>
    <w:rsid w:val="00AF50BA"/>
    <w:rsid w:val="00B000AB"/>
    <w:rsid w:val="00B155D3"/>
    <w:rsid w:val="00B66E50"/>
    <w:rsid w:val="00B770F1"/>
    <w:rsid w:val="00B77160"/>
    <w:rsid w:val="00BB6AD8"/>
    <w:rsid w:val="00BC1F52"/>
    <w:rsid w:val="00BC3B99"/>
    <w:rsid w:val="00BC4DE4"/>
    <w:rsid w:val="00BD3561"/>
    <w:rsid w:val="00BD48F6"/>
    <w:rsid w:val="00BE42D2"/>
    <w:rsid w:val="00BF36E1"/>
    <w:rsid w:val="00C07AC5"/>
    <w:rsid w:val="00C171A1"/>
    <w:rsid w:val="00C266B6"/>
    <w:rsid w:val="00C30B8A"/>
    <w:rsid w:val="00C30DD4"/>
    <w:rsid w:val="00C51483"/>
    <w:rsid w:val="00C546AC"/>
    <w:rsid w:val="00C71BA1"/>
    <w:rsid w:val="00CA7D6A"/>
    <w:rsid w:val="00CB0C66"/>
    <w:rsid w:val="00CB1705"/>
    <w:rsid w:val="00CB1E0C"/>
    <w:rsid w:val="00CB220A"/>
    <w:rsid w:val="00CB7DC3"/>
    <w:rsid w:val="00CC1774"/>
    <w:rsid w:val="00CD41F2"/>
    <w:rsid w:val="00CD6830"/>
    <w:rsid w:val="00CE7779"/>
    <w:rsid w:val="00CF3E30"/>
    <w:rsid w:val="00CF463E"/>
    <w:rsid w:val="00D06AB0"/>
    <w:rsid w:val="00D10CA7"/>
    <w:rsid w:val="00D116BF"/>
    <w:rsid w:val="00D478AB"/>
    <w:rsid w:val="00D511D6"/>
    <w:rsid w:val="00D5462F"/>
    <w:rsid w:val="00D549F5"/>
    <w:rsid w:val="00D54EE2"/>
    <w:rsid w:val="00D62F6F"/>
    <w:rsid w:val="00D6675C"/>
    <w:rsid w:val="00D748E2"/>
    <w:rsid w:val="00D831A4"/>
    <w:rsid w:val="00D934FF"/>
    <w:rsid w:val="00D96BA0"/>
    <w:rsid w:val="00DA34E0"/>
    <w:rsid w:val="00DC395A"/>
    <w:rsid w:val="00DC5DDB"/>
    <w:rsid w:val="00DE0D61"/>
    <w:rsid w:val="00DE1A42"/>
    <w:rsid w:val="00DE4BD3"/>
    <w:rsid w:val="00DF3E48"/>
    <w:rsid w:val="00DF401F"/>
    <w:rsid w:val="00DF6112"/>
    <w:rsid w:val="00E00460"/>
    <w:rsid w:val="00E14705"/>
    <w:rsid w:val="00E22C74"/>
    <w:rsid w:val="00E255FB"/>
    <w:rsid w:val="00E33A93"/>
    <w:rsid w:val="00E358BA"/>
    <w:rsid w:val="00E469B9"/>
    <w:rsid w:val="00E53F29"/>
    <w:rsid w:val="00E54DD9"/>
    <w:rsid w:val="00E83B9C"/>
    <w:rsid w:val="00E8517F"/>
    <w:rsid w:val="00E879C0"/>
    <w:rsid w:val="00E93087"/>
    <w:rsid w:val="00EA081B"/>
    <w:rsid w:val="00EB33A7"/>
    <w:rsid w:val="00EB3958"/>
    <w:rsid w:val="00EB3E29"/>
    <w:rsid w:val="00EB58E5"/>
    <w:rsid w:val="00EB7C8C"/>
    <w:rsid w:val="00EE2024"/>
    <w:rsid w:val="00EE525A"/>
    <w:rsid w:val="00EF2CEA"/>
    <w:rsid w:val="00F0048C"/>
    <w:rsid w:val="00F01256"/>
    <w:rsid w:val="00F23056"/>
    <w:rsid w:val="00F256C5"/>
    <w:rsid w:val="00F32282"/>
    <w:rsid w:val="00F34CA6"/>
    <w:rsid w:val="00F40835"/>
    <w:rsid w:val="00F613FE"/>
    <w:rsid w:val="00F77A66"/>
    <w:rsid w:val="00F8032F"/>
    <w:rsid w:val="00F921F7"/>
    <w:rsid w:val="00F97F6F"/>
    <w:rsid w:val="00FB443D"/>
    <w:rsid w:val="00FB4DDE"/>
    <w:rsid w:val="00FC1A6B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paragraph" w:styleId="af8">
    <w:name w:val="Normal (Web)"/>
    <w:basedOn w:val="a"/>
    <w:uiPriority w:val="99"/>
    <w:semiHidden/>
    <w:unhideWhenUsed/>
    <w:rsid w:val="004A0CD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FE44A-6E9B-402D-B636-3BFEE05D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Lelik</dc:creator>
  <cp:lastModifiedBy>Лёлик</cp:lastModifiedBy>
  <cp:revision>2</cp:revision>
  <cp:lastPrinted>2016-06-29T13:46:00Z</cp:lastPrinted>
  <dcterms:created xsi:type="dcterms:W3CDTF">2024-09-02T17:17:00Z</dcterms:created>
  <dcterms:modified xsi:type="dcterms:W3CDTF">2024-09-02T17:17:00Z</dcterms:modified>
</cp:coreProperties>
</file>